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2010-2013年中国粉煤灰产业运行动态与投资前景预测报告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2010-2013年中国粉煤灰产业运行动态与投资前景预测报告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2010-2013年中国粉煤灰产业运行动态与投资前景预测报告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2010-2013年中国粉煤灰产业运行动态与投资前景预测报告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