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2010-2015年中国再生革行业运行发展预测及投资策略研究报告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2010-2015年中国再生革行业运行发展预测及投资策略研究报告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2010-2015年中国再生革行业运行发展预测及投资策略研究报告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2010-2015年中国再生革行业运行发展预测及投资策略研究报告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