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2010-2013年中国手机按键市场运营状况与投资发展趋势分析报告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2010-2013年中国手机按键市场运营状况与投资发展趋势分析报告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2010-2013年中国手机按键市场运营状况与投资发展趋势分析报告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2010-2013年中国手机按键市场运营状况与投资发展趋势分析报告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