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2010-2015年中国海水淡化行业深度调研与发展前景咨询报告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2010-2015年中国海水淡化行业深度调研与发展前景咨询报告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2010-2015年中国海水淡化行业深度调研与发展前景咨询报告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2010-2015年中国海水淡化行业深度调研与发展前景咨询报告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