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中国棉、化纤纺织及印染精加工行业中国毛制品制造行业市场分析及产业发展预测报告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中国棉、化纤纺织及印染精加工行业中国毛制品制造行业市场分析及产业发展预测报告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中国棉、化纤纺织及印染精加工行业中国毛制品制造行业市场分析及产业发展预测报告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2010年06月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https://www.icandata.com/view/154514.html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https://www.icandata.com/view/154514.html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中国棉、化纤纺织及印染精加工行业中国毛制品制造行业市场分析及产业发展预测报告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154514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