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翻新加工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翻新加工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竞争对手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竞争对手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