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2010-2015年中国医疗器械行业市场调研及发展前景预测报告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2010-2015年中国医疗器械行业市场调研及发展前景预测报告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2010-2015年中国医疗器械行业市场调研及发展前景预测报告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2010-2015年中国医疗器械行业市场调研及发展前景预测报告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