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中国医药制造行业竞争对手分析报告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中国医药制造行业竞争对手分析报告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中国医药制造行业竞争对手分析报告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中国医药制造行业竞争对手分析报告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