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中国游艺用品及室内游艺器材制造行业竞争对手分析报告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中国游艺用品及室内游艺器材制造行业竞争对手分析报告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中国游艺用品及室内游艺器材制造行业竞争对手分析报告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中国游艺用品及室内游艺器材制造行业竞争对手分析报告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