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2010-2015年中国采矿、采石设备制造行业运行分析报告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2010-2015年中国采矿、采石设备制造行业运行分析报告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2010-2015年中国采矿、采石设备制造行业运行分析报告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https://www.icandata.com/view/156733.html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https://www.icandata.com/view/156733.html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2010-2015年中国采矿、采石设备制造行业运行分析报告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156733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