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2011-2015年中国氢氧化铝市场需求分析与发展策略研究报告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2011-2015年中国氢氧化铝市场需求分析与发展策略研究报告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2011-2015年中国氢氧化铝市场需求分析与发展策略研究报告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2011-2015年中国氢氧化铝市场需求分析与发展策略研究报告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