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中国装订及其他印刷服务活动行业竞争对手分析及前景预测报告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中国装订及其他印刷服务活动行业竞争对手分析及前景预测报告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中国装订及其他印刷服务活动行业竞争对手分析及前景预测报告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中国装订及其他印刷服务活动行业竞争对手分析及前景预测报告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