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2010-2015年中国纯果汁饮料市场分析及投资价值研究报告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2010-2015年中国纯果汁饮料市场分析及投资价值研究报告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2010-2015年中国纯果汁饮料市场分析及投资价值研究报告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2010-2015年中国纯果汁饮料市场分析及投资价值研究报告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