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2010-2015年中国保健品市场投资机遇分析报告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2010-2015年中国保健品市场投资机遇分析报告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2010-2015年中国保健品市场投资机遇分析报告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2010-2015年中国保健品市场投资机遇分析报告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