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药包装市场深度研究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药包装市场深度研究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药包装市场深度研究与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药包装市场深度研究与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