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2011-2015年中国有机肥料市场运行格局与投资风险分析报告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2011-2015年中国有机肥料市场运行格局与投资风险分析报告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2011-2015年中国有机肥料市场运行格局与投资风险分析报告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2011-2015年中国有机肥料市场运行格局与投资风险分析报告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