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2011-2015年中国有线电视市场深度调研及未来发展潜力研究报告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2011-2015年中国有线电视市场深度调研及未来发展潜力研究报告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2011-2015年中国有线电视市场深度调研及未来发展潜力研究报告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https://www.icandata.com/view/157775.html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https://www.icandata.com/view/157775.html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2011-2015年中国有线电视市场深度调研及未来发展潜力研究报告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157775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