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中国云母制品制造行业竞争对手发展行情分析报告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中国云母制品制造行业竞争对手发展行情分析报告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中国云母制品制造行业竞争对手发展行情分析报告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https://www.icandata.com/view/158125.html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https://www.icandata.com/view/158125.html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中国云母制品制造行业竞争对手发展行情分析报告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158125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