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2010-2015年中国童车行业市场运行发展态势及行业战略投资前景预测报告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2010-2015年中国童车行业市场运行发展态势及行业战略投资前景预测报告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2010-2015年中国童车行业市场运行发展态势及行业战略投资前景预测报告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2010-2015年中国童车行业市场运行发展态势及行业战略投资前景预测报告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