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氧化铁行业市场发展趋势及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氧化铁行业市场发展趋势及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铁行业市场发展趋势及战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氧化铁行业市场发展趋势及战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