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2010-2015年中国电池制造行业运行发展前景分析报告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2010-2015年中国电池制造行业运行发展前景分析报告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2010-2015年中国电池制造行业运行发展前景分析报告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https://www.icandata.com/view/158552.html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https://www.icandata.com/view/158552.html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2010-2015年中国电池制造行业运行发展前景分析报告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158552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