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中国交通管理用金属标志及设施制造行业竞争对手发展前景经营研究分析报告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中国交通管理用金属标志及设施制造行业竞争对手发展前景经营研究分析报告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中国交通管理用金属标志及设施制造行业竞争对手发展前景经营研究分析报告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2010年08月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https://www.icandata.com/view/158684.html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https://www.icandata.com/view/158684.html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中国交通管理用金属标志及设施制造行业竞争对手发展前景经营研究分析报告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158684</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