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中国脚踏自行车及残疾人座车制造行业竞争对手战略投资发展前景研究分析报告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中国脚踏自行车及残疾人座车制造行业竞争对手战略投资发展前景研究分析报告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中国脚踏自行车及残疾人座车制造行业竞争对手战略投资发展前景研究分析报告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2010年08月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https://www.icandata.com/view/158687.html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https://www.icandata.com/view/158687.html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中国脚踏自行车及残疾人座车制造行业竞争对手战略投资发展前景研究分析报告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158687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