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中国摩托车制造行业竞争对手发展前景分析报告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中国摩托车制造行业竞争对手发展前景分析报告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中国摩托车制造行业竞争对手发展前景分析报告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中国摩托车制造行业竞争对手发展前景分析报告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