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2010-2015年中国移动通信网络机柜市场深度调研及投资前景预测报告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2010-2015年中国移动通信网络机柜市场深度调研及投资前景预测报告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2010-2015年中国移动通信网络机柜市场深度调研及投资前景预测报告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https://www.icandata.com/view/158902.html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https://www.icandata.com/view/158902.html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2010-2015年中国移动通信网络机柜市场深度调研及投资前景预测报告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158902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