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中国摩托车整车制造行业竞争对手市场前景分析报告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中国摩托车整车制造行业竞争对手市场前景分析报告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中国摩托车整车制造行业竞争对手市场前景分析报告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中国摩托车整车制造行业竞争对手市场前景分析报告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