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胰岛素市场运行格局与需求盈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胰岛素市场运行格局与需求盈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胰岛素市场运行格局与需求盈利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胰岛素市场运行格局与需求盈利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