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2010-2015年中国新型煤化工行业市场运行走势与投资战略分析报告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2010-2015年中国新型煤化工行业市场运行走势与投资战略分析报告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2010-2015年中国新型煤化工行业市场运行走势与投资战略分析报告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2010-2015年中国新型煤化工行业市场运行走势与投资战略分析报告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