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中国钢铁铸件制造行业竞争对手评估与发展前景分析报告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中国钢铁铸件制造行业竞争对手评估与发展前景分析报告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中国钢铁铸件制造行业竞争对手评估与发展前景分析报告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中国钢铁铸件制造行业竞争对手评估与发展前景分析报告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