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中国非电力家用器具制造行业竞争对手分析与发展前景研究报告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中国非电力家用器具制造行业竞争对手分析与发展前景研究报告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中国非电力家用器具制造行业竞争对手分析与发展前景研究报告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中国非电力家用器具制造行业竞争对手分析与发展前景研究报告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