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2011-2015年四川煤炭工业市场发展前景与投资战略研究报告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2011-2015年四川煤炭工业市场发展前景与投资战略研究报告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2011-2015年四川煤炭工业市场发展前景与投资战略研究报告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2011-2015年四川煤炭工业市场发展前景与投资战略研究报告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