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2010-2015年中国电子血糖仪行业市场发展动态与投资方向分析研究报告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2010-2015年中国电子血糖仪行业市场发展动态与投资方向分析研究报告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2010-2015年中国电子血糖仪行业市场发展动态与投资方向分析研究报告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2010-2015年中国电子血糖仪行业市场发展动态与投资方向分析研究报告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