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2010-2015年小麦行业竞争格局分析及投资风险预测报告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2010-2015年小麦行业竞争格局分析及投资风险预测报告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2010-2015年小麦行业竞争格局分析及投资风险预测报告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2010-2015年小麦行业竞争格局分析及投资风险预测报告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