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2010-2015年中国音箱产品行业投资前景预测及营销策略分析报告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2010-2015年中国音箱产品行业投资前景预测及营销策略分析报告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2010-2015年中国音箱产品行业投资前景预测及营销策略分析报告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https://www.icandata.com/view/161132.html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https://www.icandata.com/view/161132.html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2010-2015年中国音箱产品行业投资前景预测及营销策略分析报告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161132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