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2010-2015年中国玻璃纸行业投资前景分析及发展动态研究报告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2010-2015年中国玻璃纸行业投资前景分析及发展动态研究报告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2010-2015年中国玻璃纸行业投资前景分析及发展动态研究报告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2010-2015年中国玻璃纸行业投资前景分析及发展动态研究报告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