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互感器市场运营态势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互感器市场运营态势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感器市场运营态势分析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感器市场运营态势分析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