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互感器市场运营态势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互感器市场运营态势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互感器市场运营态势分析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互感器市场运营态势分析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