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2010-2015年中国试验机制造行业应用前景分析报告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2010-2015年中国试验机制造行业应用前景分析报告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2010-2015年中国试验机制造行业应用前景分析报告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2010-2015年中国试验机制造行业应用前景分析报告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