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2010-2015年中国天然植物纤维编织工艺品制造行业发展规划研究报告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2010-2015年中国天然植物纤维编织工艺品制造行业发展规划研究报告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2010-2015年中国天然植物纤维编织工艺品制造行业发展规划研究报告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2010-2015年中国天然植物纤维编织工艺品制造行业发展规划研究报告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