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2010-2015年中国山寨机行业营销策略与投资方向分析研究报告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2010-2015年中国山寨机行业营销策略与投资方向分析研究报告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2010-2015年中国山寨机行业营销策略与投资方向分析研究报告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https://www.icandata.com/view/162080.html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https://www.icandata.com/view/162080.html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2010-2015年中国山寨机行业营销策略与投资方向分析研究报告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162080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