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2010-2015年中国干手机行业投资趋势分析及前景预测报告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2010-2015年中国干手机行业投资趋势分析及前景预测报告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2010-2015年中国干手机行业投资趋势分析及前景预测报告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https://www.icandata.com/view/162096.html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https://www.icandata.com/view/162096.html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2010-2015年中国干手机行业投资趋势分析及前景预测报告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162096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