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2010-2015年中国保健酒行业营销策略分析与投资战略研究报告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2010-2015年中国保健酒行业营销策略分析与投资战略研究报告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2010-2015年中国保健酒行业营销策略分析与投资战略研究报告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2010-2015年中国保健酒行业营销策略分析与投资战略研究报告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