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2010-2015年中国收音、录音机行业投资战略分析及发展方向研究报告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2010-2015年中国收音、录音机行业投资战略分析及发展方向研究报告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2010-2015年中国收音、录音机行业投资战略分析及发展方向研究报告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2010-2015年中国收音、录音机行业投资战略分析及发展方向研究报告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