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2010-2015年中国诊断试剂行业运营态势分析及投资深度研究咨询报告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2010-2015年中国诊断试剂行业运营态势分析及投资深度研究咨询报告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2010-2015年中国诊断试剂行业运营态势分析及投资深度研究咨询报告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https://www.icandata.com/view/163447.html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https://www.icandata.com/view/163447.html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2010-2015年中国诊断试剂行业运营态势分析及投资深度研究咨询报告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163447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