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2011-2015年中国水务市场发展规划及投资前景预测报告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2011-2015年中国水务市场发展规划及投资前景预测报告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2011-2015年中国水务市场发展规划及投资前景预测报告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2011-2015年中国水务市场发展规划及投资前景预测报告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