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2011-2015年中国花粉市场运营态势及投资战略分析报告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2011-2015年中国花粉市场运营态势及投资战略分析报告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2011-2015年中国花粉市场运营态势及投资战略分析报告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https://www.icandata.com/view/165193.html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https://www.icandata.com/view/165193.html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2011-2015年中国花粉市场运营态势及投资战略分析报告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165193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