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2011-2015年中国冰箱市场发展前景调研与投资策略分析报告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2011-2015年中国冰箱市场发展前景调研与投资策略分析报告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2011-2015年中国冰箱市场发展前景调研与投资策略分析报告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2011-2015年中国冰箱市场发展前景调研与投资策略分析报告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