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2011-2015年抗肿瘤药行业前十大企业竞争力评估及投资潜力研究报告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2011-2015年抗肿瘤药行业前十大企业竞争力评估及投资潜力研究报告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2011-2015年抗肿瘤药行业前十大企业竞争力评估及投资潜力研究报告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2011-2015年抗肿瘤药行业前十大企业竞争力评估及投资潜力研究报告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