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2010-2015年中国首饰行业发展前景分析与投资风险研究报告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2010-2015年中国首饰行业发展前景分析与投资风险研究报告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2010-2015年中国首饰行业发展前景分析与投资风险研究报告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2010-2015年中国首饰行业发展前景分析与投资风险研究报告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