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2010-2015年中国银饰行业营销规划与投资方向分析研究报告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2010-2015年中国银饰行业营销规划与投资方向分析研究报告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2010-2015年中国银饰行业营销规划与投资方向分析研究报告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2010-2015年中国银饰行业营销规划与投资方向分析研究报告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